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1530"/>
        <w:gridCol w:w="3075"/>
      </w:tblGrid>
      <w:tr w:rsidR="3770B01B" w:rsidTr="3770B01B" w14:paraId="02350F68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36EB120" w14:textId="7DE4E3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Respectful Care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D1679A9" w14:textId="1633624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Response: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2D0B1D6" w14:textId="5712429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Comments:</w:t>
            </w:r>
          </w:p>
        </w:tc>
      </w:tr>
      <w:tr w:rsidR="3770B01B" w:rsidTr="3770B01B" w14:paraId="0C8E2554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70FD634" w14:textId="64D8CE2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 there current policies/expectations in place around delivering respectful care?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2FFB6F02" w14:textId="6A8D539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720CE82" w14:textId="73495F5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yes, please send copy of policies/procedures to Nurse Coordinator.</w:t>
            </w:r>
          </w:p>
        </w:tc>
      </w:tr>
      <w:tr w:rsidR="3770B01B" w:rsidTr="3770B01B" w14:paraId="5FEC3BA2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3944854" w14:textId="5052CE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 there educational opportunities offered to staff related to respectful care? Please describe.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BA267DA" w14:textId="172B498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ED1FBD5" w14:textId="22F036C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47E16429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336C8DF" w14:textId="29FEE26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Do staff (nurses, front desk staff, providers, etc.) feel confident in how to practice respectful care and/or address concerns with teammates about respectful care?   </w:t>
            </w:r>
          </w:p>
          <w:p w:rsidR="3770B01B" w:rsidP="3770B01B" w:rsidRDefault="3770B01B" w14:paraId="6C7B844D" w14:textId="785DD7A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21D3C057" w14:textId="1CF9A1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65A4125" w14:textId="352AAB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yes, what is the process</w:t>
            </w:r>
          </w:p>
        </w:tc>
      </w:tr>
      <w:tr w:rsidR="3770B01B" w:rsidTr="3770B01B" w14:paraId="50A4FD91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1816D38" w14:textId="28E6BE1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How do you address obstacles to respectful care? How do you ensure patients are able to express concerns around respectful care?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ABFAAF3" w14:textId="1D88C42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D3CA50D" w14:textId="667A25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26303363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7D586A6C" w14:textId="0C866F8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Fit and Capacity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2421AF2" w14:textId="1F3CD1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Response: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0457638" w14:textId="3A28DC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Comments:</w:t>
            </w:r>
          </w:p>
        </w:tc>
      </w:tr>
      <w:tr w:rsidR="3770B01B" w:rsidTr="3770B01B" w14:paraId="21BE10AF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71E6E4CD" w14:textId="7C7F77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Do you have a strategic plan for your clinic? 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B5CFF37" w14:textId="728295D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254B79B2" w14:textId="4EC2A79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If yes, where would this project fall in that strategic plan?</w:t>
            </w:r>
          </w:p>
        </w:tc>
      </w:tr>
      <w:tr w:rsidR="3770B01B" w:rsidTr="3770B01B" w14:paraId="4D888694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E854687" w14:textId="3A449B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What other initiatives or practices currently being implemented will intersect with the ACHIEVE project?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2EE0083" w14:textId="245291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4A9B5F2" w14:textId="5B450F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15FF7FF4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F61A536" w14:textId="78DF05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Will the other initiatives make implementation of ACHIEVE easier or more difficult?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757B444" w14:textId="3683E61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2533399" w14:textId="7AC2AF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01A1B5B4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5C75677" w14:textId="5A81CD4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What existing partnerships with Community Based Organizations do you have? 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6C54000" w14:textId="6FA411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8BEB54D" w14:textId="0983D3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0BB43240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07CD7FC" w14:textId="2F4FCF7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70B01B" w:rsidR="3770B0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How would those partnerships help support this work?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5C6005E" w14:textId="7DFFA7F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167B5B1" w14:textId="4C245B6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3C4DD76D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BBEE0DD" w14:textId="50A4242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 xml:space="preserve">What is the general attitude/culture toward change in your organization?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7354314E" w14:textId="022CEA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A9F1199" w14:textId="72B101D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5C588BD7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38B5A59" w14:textId="6CB18F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>How have you obtained buy-in in the past for new initiatives? 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17F241A" w14:textId="2EE62C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CA475A6" w14:textId="4992FAF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0B9974D8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D303D47" w14:textId="425DE6F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>In the past, when you have implemented quality improvement initiatives, who needed to be involved to make the change stick? 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0575E92" w14:textId="3F28B5A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78C6042D" w14:textId="6B3298C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22052FEC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193CD2D1" w14:textId="0F9CEE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>Is there sufficient staffing for implementing the ACHIEVE project?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C15ED1E" w14:textId="6E67FD2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0ED03033" w14:textId="2F8402F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509BF7F2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4962128" w14:textId="0DF21E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 xml:space="preserve">Is leadership knowledgeable about and in support of quality improvement initiatives at your clinic? 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6066025D" w14:textId="17594F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2A01C30" w14:textId="7DE994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763EAC09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18E343C" w14:textId="4FB95E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>Do leaders have the diverse skills and perspectives representative of the community being served?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52B6CFB4" w14:textId="7940F3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1AC9B63" w14:textId="7FEE71C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770B01B" w:rsidTr="3770B01B" w14:paraId="11540570">
        <w:trPr>
          <w:trHeight w:val="300"/>
        </w:trPr>
        <w:tc>
          <w:tcPr>
            <w:tcW w:w="474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772ED174" w14:textId="6B54FB8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</w:rPr>
            </w:pPr>
            <w:r w:rsidRPr="3770B01B" w:rsidR="3770B01B">
              <w:rPr>
                <w:rStyle w:val="normaltextrun"/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4"/>
                <w:szCs w:val="24"/>
                <w:lang w:val="en-US"/>
              </w:rPr>
              <w:t>What barriers or facilitators to implementation may exist that may not have been captured above?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49D42A1A" w14:textId="04FDC12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3770B01B" w:rsidP="3770B01B" w:rsidRDefault="3770B01B" w14:paraId="3880E7EF" w14:textId="041992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p14:paraId="2C078E63" wp14:textId="79F8751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8DB74"/>
    <w:rsid w:val="3770B01B"/>
    <w:rsid w:val="6D88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2E2D"/>
  <w15:chartTrackingRefBased/>
  <w15:docId w15:val="{ADC9F059-635B-4FBE-AB19-5753FFFA5C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3770B01B"/>
    <w:rPr>
      <w:rFonts w:ascii="Aptos" w:hAnsi="Aptos" w:eastAsia="Aptos" w:cs="Arial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3770B01B"/>
    <w:rPr>
      <w:rFonts w:ascii="Aptos" w:hAnsi="Aptos" w:eastAsia="Aptos" w:cs="Arial" w:asciiTheme="minorAscii" w:hAnsiTheme="minorAscii" w:eastAsiaTheme="minorAsci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F951B3F6264A9468DEB205D705B4" ma:contentTypeVersion="13" ma:contentTypeDescription="Create a new document." ma:contentTypeScope="" ma:versionID="f1599811b6bf5307dd05d19d7cdf6a99">
  <xsd:schema xmlns:xsd="http://www.w3.org/2001/XMLSchema" xmlns:xs="http://www.w3.org/2001/XMLSchema" xmlns:p="http://schemas.microsoft.com/office/2006/metadata/properties" xmlns:ns2="f4611329-f042-4716-93d5-f5f24f8bfc7b" xmlns:ns3="9154dec3-c5b4-4947-8c1d-7c27f1568d5c" targetNamespace="http://schemas.microsoft.com/office/2006/metadata/properties" ma:root="true" ma:fieldsID="b1c7f0fb05a641172e9b9ab4373dded4" ns2:_="" ns3:_="">
    <xsd:import namespace="f4611329-f042-4716-93d5-f5f24f8bfc7b"/>
    <xsd:import namespace="9154dec3-c5b4-4947-8c1d-7c27f1568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1329-f042-4716-93d5-f5f24f8b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dec3-c5b4-4947-8c1d-7c27f1568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11329-f042-4716-93d5-f5f24f8bf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B5ECD-9189-4266-B2D8-42A99EDA0976}"/>
</file>

<file path=customXml/itemProps2.xml><?xml version="1.0" encoding="utf-8"?>
<ds:datastoreItem xmlns:ds="http://schemas.openxmlformats.org/officeDocument/2006/customXml" ds:itemID="{D90BAC37-F54D-4565-AE7B-60CC5B8973AF}"/>
</file>

<file path=customXml/itemProps3.xml><?xml version="1.0" encoding="utf-8"?>
<ds:datastoreItem xmlns:ds="http://schemas.openxmlformats.org/officeDocument/2006/customXml" ds:itemID="{590EF9A4-10E6-45D9-93CA-5E186B8BB8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Smith-Janey, Shelby</dc:creator>
  <cp:keywords/>
  <dc:description/>
  <cp:lastModifiedBy>Smith-Janey, Shelby</cp:lastModifiedBy>
  <dcterms:created xsi:type="dcterms:W3CDTF">2024-10-09T17:34:29Z</dcterms:created>
  <dcterms:modified xsi:type="dcterms:W3CDTF">2024-10-09T17:34:49Z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0x0101007BDCF951B3F6264A9468DEB205D705B4</vt:lpwstr>
  </property>
  <property fmtid="{D5CDD505-2E9C-101B-9397-08002B2CF9AE}" pid="3" name="MediaServiceImageTags">
    <vt:lpwstr/>
  </property>
</Properties>
</file>